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E" w:rsidRP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376F" w:rsidRP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7160E" w:rsidRP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0E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B7160E" w:rsidRP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0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="002B4F96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0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60E" w:rsidRDefault="00B7160E" w:rsidP="00B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0E" w:rsidRPr="00B7160E" w:rsidRDefault="002B4F96" w:rsidP="00B7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286484">
        <w:rPr>
          <w:rFonts w:ascii="Times New Roman" w:hAnsi="Times New Roman" w:cs="Times New Roman"/>
          <w:sz w:val="28"/>
          <w:szCs w:val="28"/>
        </w:rPr>
        <w:t xml:space="preserve">.11.2020 г. № </w:t>
      </w:r>
      <w:r w:rsidR="008B5943">
        <w:rPr>
          <w:rFonts w:ascii="Times New Roman" w:hAnsi="Times New Roman" w:cs="Times New Roman"/>
          <w:sz w:val="28"/>
          <w:szCs w:val="28"/>
        </w:rPr>
        <w:t>85</w:t>
      </w:r>
    </w:p>
    <w:p w:rsidR="00B7160E" w:rsidRDefault="002B4F96" w:rsidP="00B7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41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CD6FA6" w:rsidRDefault="00CD6FA6" w:rsidP="00B71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FA6" w:rsidRPr="00D04510" w:rsidRDefault="001E29EE" w:rsidP="00D045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мониторинга по профилактике межнациональных, межконфессиональных конфликтов в </w:t>
      </w:r>
      <w:r w:rsidR="002B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Советском</w:t>
      </w:r>
      <w:r w:rsidRPr="001E2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F47AD5" w:rsidRDefault="00F47AD5" w:rsidP="00F47AD5">
      <w:pPr>
        <w:pStyle w:val="a3"/>
        <w:jc w:val="both"/>
        <w:rPr>
          <w:sz w:val="28"/>
          <w:szCs w:val="28"/>
        </w:rPr>
      </w:pPr>
      <w:proofErr w:type="gramStart"/>
      <w:r w:rsidRPr="00F47AD5">
        <w:rPr>
          <w:sz w:val="28"/>
          <w:szCs w:val="28"/>
        </w:rPr>
        <w:t xml:space="preserve">В соответствии с Федеральными законами от 01.01.2001 N 131-ФЗ "Об общих принципах </w:t>
      </w:r>
      <w:hyperlink r:id="rId4" w:tooltip="Органы местного самоуправления" w:history="1">
        <w:r w:rsidRPr="00E2030C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F47AD5">
        <w:rPr>
          <w:sz w:val="28"/>
          <w:szCs w:val="28"/>
        </w:rPr>
        <w:t xml:space="preserve"> в Российской Федерации", от 01.01.2001 N 114-ФЗ "О противодействии экстремистской деятельности", Указом Президента Российской Федерации от 01.01.2001 N 1666 "О Стратегии государственной национальной политики Российской Федерации на период до 2025 года, в целях организации деятельности по осуществлению мониторинга состояния </w:t>
      </w:r>
      <w:proofErr w:type="spellStart"/>
      <w:r w:rsidRPr="00F47AD5">
        <w:rPr>
          <w:sz w:val="28"/>
          <w:szCs w:val="28"/>
        </w:rPr>
        <w:t>этноконфессиональных</w:t>
      </w:r>
      <w:proofErr w:type="spellEnd"/>
      <w:r w:rsidRPr="00F47AD5">
        <w:rPr>
          <w:sz w:val="28"/>
          <w:szCs w:val="28"/>
        </w:rPr>
        <w:t xml:space="preserve"> отношений и принятия необходимых управленческих</w:t>
      </w:r>
      <w:proofErr w:type="gramEnd"/>
      <w:r w:rsidRPr="00F47AD5">
        <w:rPr>
          <w:sz w:val="28"/>
          <w:szCs w:val="28"/>
        </w:rPr>
        <w:t xml:space="preserve"> мер по раннему предупреждению конфликтных ситуаций в сфере межэтнических и межконфессиональных отношений</w:t>
      </w:r>
    </w:p>
    <w:p w:rsidR="00CD6FA6" w:rsidRPr="004B6D61" w:rsidRDefault="00F47AD5" w:rsidP="00F47AD5">
      <w:pPr>
        <w:pStyle w:val="a3"/>
        <w:jc w:val="both"/>
        <w:rPr>
          <w:b/>
          <w:sz w:val="28"/>
          <w:szCs w:val="28"/>
        </w:rPr>
      </w:pPr>
      <w:r w:rsidRPr="00F47AD5">
        <w:rPr>
          <w:sz w:val="28"/>
          <w:szCs w:val="28"/>
        </w:rPr>
        <w:t>:</w:t>
      </w:r>
      <w:r w:rsidR="00CD6FA6" w:rsidRPr="004B6D61">
        <w:rPr>
          <w:b/>
          <w:sz w:val="28"/>
          <w:szCs w:val="28"/>
        </w:rPr>
        <w:t>ПОСТАНОВЛЯЕТ: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1.</w:t>
      </w:r>
      <w:r w:rsidR="001E7437">
        <w:rPr>
          <w:sz w:val="28"/>
          <w:szCs w:val="28"/>
        </w:rPr>
        <w:t xml:space="preserve"> </w:t>
      </w:r>
      <w:r w:rsidRPr="004B6D61">
        <w:rPr>
          <w:sz w:val="28"/>
          <w:szCs w:val="28"/>
        </w:rPr>
        <w:t xml:space="preserve">Утвердить Положение о системе мониторинга по профилактике межнациональных (межэтнических), межконфессиональных конфликтов на территории </w:t>
      </w:r>
      <w:r w:rsidR="002B4F96">
        <w:rPr>
          <w:sz w:val="28"/>
          <w:szCs w:val="28"/>
        </w:rPr>
        <w:t xml:space="preserve">Советского сельского </w:t>
      </w:r>
      <w:r w:rsidR="001E7437">
        <w:rPr>
          <w:sz w:val="28"/>
          <w:szCs w:val="28"/>
        </w:rPr>
        <w:t>поселения. (П</w:t>
      </w:r>
      <w:r w:rsidRPr="004B6D61">
        <w:rPr>
          <w:sz w:val="28"/>
          <w:szCs w:val="28"/>
        </w:rPr>
        <w:t>рилагается).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2</w:t>
      </w:r>
      <w:r w:rsidR="001E7437">
        <w:rPr>
          <w:sz w:val="28"/>
          <w:szCs w:val="28"/>
        </w:rPr>
        <w:t>.</w:t>
      </w:r>
      <w:r w:rsidRPr="004B6D61">
        <w:rPr>
          <w:sz w:val="28"/>
          <w:szCs w:val="28"/>
        </w:rPr>
        <w:t xml:space="preserve"> </w:t>
      </w:r>
      <w:r w:rsidR="001E7437">
        <w:rPr>
          <w:sz w:val="28"/>
          <w:szCs w:val="28"/>
        </w:rPr>
        <w:t xml:space="preserve">  </w:t>
      </w:r>
      <w:r w:rsidRPr="004B6D61">
        <w:rPr>
          <w:sz w:val="28"/>
          <w:szCs w:val="28"/>
        </w:rPr>
        <w:t>Настоящее постановление вступает в силу с момента его официального обнародования и подлежит р</w:t>
      </w:r>
      <w:r w:rsidR="00784F90">
        <w:rPr>
          <w:sz w:val="28"/>
          <w:szCs w:val="28"/>
        </w:rPr>
        <w:t>азмещению на официальном сайте А</w:t>
      </w:r>
      <w:r w:rsidRPr="004B6D61">
        <w:rPr>
          <w:sz w:val="28"/>
          <w:szCs w:val="28"/>
        </w:rPr>
        <w:t xml:space="preserve">дминистрации </w:t>
      </w:r>
      <w:r w:rsidR="002B4F96">
        <w:rPr>
          <w:sz w:val="28"/>
          <w:szCs w:val="28"/>
        </w:rPr>
        <w:t>Советского</w:t>
      </w:r>
      <w:r w:rsidR="002B4F96" w:rsidRPr="004B6D61">
        <w:rPr>
          <w:sz w:val="28"/>
          <w:szCs w:val="28"/>
        </w:rPr>
        <w:t xml:space="preserve"> </w:t>
      </w:r>
      <w:r w:rsidRPr="004B6D61">
        <w:rPr>
          <w:sz w:val="28"/>
          <w:szCs w:val="28"/>
        </w:rPr>
        <w:t>сельского поселения в телекоммуникационной сети «Интернет».</w:t>
      </w:r>
    </w:p>
    <w:p w:rsidR="00CD6FA6" w:rsidRPr="004B6D61" w:rsidRDefault="001E7437" w:rsidP="00CD6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FA6" w:rsidRPr="004B6D61">
        <w:rPr>
          <w:sz w:val="28"/>
          <w:szCs w:val="28"/>
        </w:rPr>
        <w:t>.</w:t>
      </w:r>
      <w:proofErr w:type="gramStart"/>
      <w:r w:rsidR="00CD6FA6" w:rsidRPr="004B6D61">
        <w:rPr>
          <w:sz w:val="28"/>
          <w:szCs w:val="28"/>
        </w:rPr>
        <w:t>Контроль за</w:t>
      </w:r>
      <w:proofErr w:type="gramEnd"/>
      <w:r w:rsidR="00CD6FA6" w:rsidRPr="004B6D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 </w:t>
      </w:r>
    </w:p>
    <w:p w:rsidR="001E7437" w:rsidRPr="009A5476" w:rsidRDefault="00CD6FA6" w:rsidP="009A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476">
        <w:rPr>
          <w:sz w:val="28"/>
          <w:szCs w:val="28"/>
        </w:rPr>
        <w:t xml:space="preserve">Глава </w:t>
      </w:r>
      <w:r w:rsidR="001E7437" w:rsidRPr="009A5476">
        <w:rPr>
          <w:sz w:val="28"/>
          <w:szCs w:val="28"/>
        </w:rPr>
        <w:t xml:space="preserve">Администрации </w:t>
      </w:r>
      <w:proofErr w:type="gramStart"/>
      <w:r w:rsidR="002B4F96">
        <w:rPr>
          <w:sz w:val="28"/>
          <w:szCs w:val="28"/>
        </w:rPr>
        <w:t>Советского</w:t>
      </w:r>
      <w:proofErr w:type="gramEnd"/>
    </w:p>
    <w:p w:rsidR="00CD6FA6" w:rsidRPr="009A5476" w:rsidRDefault="00CD6FA6" w:rsidP="009A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476">
        <w:rPr>
          <w:sz w:val="28"/>
          <w:szCs w:val="28"/>
        </w:rPr>
        <w:t>сельского поселения</w:t>
      </w:r>
      <w:r w:rsidR="009A5476">
        <w:rPr>
          <w:sz w:val="28"/>
          <w:szCs w:val="28"/>
        </w:rPr>
        <w:t xml:space="preserve">                                                        </w:t>
      </w:r>
      <w:r w:rsidR="002B4F96">
        <w:rPr>
          <w:sz w:val="28"/>
          <w:szCs w:val="28"/>
        </w:rPr>
        <w:t>В.В. Голяченко</w:t>
      </w:r>
      <w:r w:rsidRPr="009A5476">
        <w:rPr>
          <w:sz w:val="28"/>
          <w:szCs w:val="28"/>
        </w:rPr>
        <w:t xml:space="preserve"> </w:t>
      </w:r>
    </w:p>
    <w:p w:rsidR="00CD6FA6" w:rsidRDefault="00CD6FA6" w:rsidP="009A5476">
      <w:pPr>
        <w:pStyle w:val="a3"/>
        <w:spacing w:before="0" w:beforeAutospacing="0" w:after="0" w:afterAutospacing="0"/>
        <w:jc w:val="both"/>
      </w:pPr>
      <w:r>
        <w:t> </w:t>
      </w:r>
    </w:p>
    <w:p w:rsidR="002B4F96" w:rsidRDefault="002B4F96" w:rsidP="009A5476">
      <w:pPr>
        <w:pStyle w:val="a3"/>
        <w:spacing w:before="0" w:beforeAutospacing="0" w:after="0" w:afterAutospacing="0"/>
        <w:jc w:val="both"/>
      </w:pPr>
    </w:p>
    <w:p w:rsidR="009A5476" w:rsidRPr="009A5476" w:rsidRDefault="009A5476" w:rsidP="009A5476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6FA6" w:rsidRPr="009A5476" w:rsidRDefault="009A5476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CD6FA6" w:rsidRPr="009A5476">
        <w:rPr>
          <w:sz w:val="28"/>
          <w:szCs w:val="28"/>
        </w:rPr>
        <w:t>дминистрации</w:t>
      </w:r>
    </w:p>
    <w:p w:rsidR="00CD6FA6" w:rsidRPr="009A5476" w:rsidRDefault="002B4F96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Советского</w:t>
      </w:r>
      <w:r w:rsidRPr="009A5476">
        <w:rPr>
          <w:sz w:val="28"/>
          <w:szCs w:val="28"/>
        </w:rPr>
        <w:t xml:space="preserve"> </w:t>
      </w:r>
      <w:r w:rsidR="00CD6FA6" w:rsidRPr="009A5476">
        <w:rPr>
          <w:sz w:val="28"/>
          <w:szCs w:val="28"/>
        </w:rPr>
        <w:t>сельского поселения</w:t>
      </w:r>
    </w:p>
    <w:p w:rsidR="00CD6FA6" w:rsidRPr="009A5476" w:rsidRDefault="002B4F96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9A5476">
        <w:rPr>
          <w:sz w:val="28"/>
          <w:szCs w:val="28"/>
        </w:rPr>
        <w:t>.11.2020 г. № 107</w:t>
      </w:r>
    </w:p>
    <w:p w:rsidR="00CD6FA6" w:rsidRDefault="00784F90" w:rsidP="00CD6FA6">
      <w:pPr>
        <w:pStyle w:val="a3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Положение о</w:t>
      </w:r>
      <w:r w:rsidR="00CD6FA6" w:rsidRPr="009A5476">
        <w:rPr>
          <w:rStyle w:val="a4"/>
          <w:rFonts w:eastAsiaTheme="majorEastAsia"/>
          <w:sz w:val="28"/>
          <w:szCs w:val="28"/>
        </w:rPr>
        <w:t xml:space="preserve"> системе мониторинга по профилактике межнациональных (межэтнических), межконфессиональных конфликтов на территории </w:t>
      </w:r>
      <w:r w:rsidR="002B4F96" w:rsidRPr="002B4F96">
        <w:rPr>
          <w:b/>
          <w:sz w:val="28"/>
          <w:szCs w:val="28"/>
        </w:rPr>
        <w:t>Советского</w:t>
      </w:r>
      <w:r w:rsidR="002B4F96" w:rsidRPr="009A5476">
        <w:rPr>
          <w:rStyle w:val="a4"/>
          <w:rFonts w:eastAsiaTheme="majorEastAsia"/>
          <w:sz w:val="28"/>
          <w:szCs w:val="28"/>
        </w:rPr>
        <w:t xml:space="preserve"> </w:t>
      </w:r>
      <w:r w:rsidR="00CD6FA6" w:rsidRPr="009A5476">
        <w:rPr>
          <w:rStyle w:val="a4"/>
          <w:rFonts w:eastAsiaTheme="majorEastAsia"/>
          <w:sz w:val="28"/>
          <w:szCs w:val="28"/>
        </w:rPr>
        <w:t>сельского поселения</w:t>
      </w: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31EE2">
        <w:rPr>
          <w:b/>
          <w:sz w:val="28"/>
          <w:szCs w:val="28"/>
        </w:rPr>
        <w:t>I. Общие положения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1.1. </w:t>
      </w:r>
      <w:proofErr w:type="gramStart"/>
      <w:r w:rsidRPr="00146701">
        <w:rPr>
          <w:sz w:val="28"/>
          <w:szCs w:val="28"/>
        </w:rPr>
        <w:t>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</w:t>
      </w:r>
      <w:r>
        <w:rPr>
          <w:sz w:val="28"/>
          <w:szCs w:val="28"/>
        </w:rPr>
        <w:t>униципального образования «</w:t>
      </w:r>
      <w:r w:rsidR="002B4F96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сельское поселение» </w:t>
      </w:r>
      <w:r w:rsidRPr="00146701">
        <w:rPr>
          <w:sz w:val="28"/>
          <w:szCs w:val="28"/>
        </w:rPr>
        <w:t xml:space="preserve">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</w:t>
      </w:r>
      <w:proofErr w:type="gramEnd"/>
      <w:r w:rsidRPr="00146701">
        <w:rPr>
          <w:sz w:val="28"/>
          <w:szCs w:val="28"/>
        </w:rPr>
        <w:t xml:space="preserve"> ходе конфликтных ситуаций и ликвидации их последствий.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1.3. Мониторинг состояния конфликтности в межнациональных и межконфессиональных отношениях направлен </w:t>
      </w:r>
      <w:proofErr w:type="gramStart"/>
      <w:r w:rsidRPr="00146701">
        <w:rPr>
          <w:sz w:val="28"/>
          <w:szCs w:val="28"/>
        </w:rPr>
        <w:t>на</w:t>
      </w:r>
      <w:proofErr w:type="gramEnd"/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выявление конфликтных ситуаций;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получение, обработка и анализ данных о состоянии межнациональных отношений, а также информации о деятельности </w:t>
      </w:r>
      <w:hyperlink r:id="rId5" w:tooltip="Общественно-Государственные объединения" w:history="1">
        <w:r w:rsidRPr="00F31EE2">
          <w:rPr>
            <w:rStyle w:val="a5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F31EE2">
        <w:rPr>
          <w:sz w:val="28"/>
          <w:szCs w:val="28"/>
        </w:rPr>
        <w:t xml:space="preserve">, в том числе национальных, </w:t>
      </w:r>
      <w:hyperlink r:id="rId6" w:tooltip="Религиозные объединения" w:history="1">
        <w:r w:rsidRPr="00F31EE2">
          <w:rPr>
            <w:rStyle w:val="a5"/>
            <w:color w:val="auto"/>
            <w:sz w:val="28"/>
            <w:szCs w:val="28"/>
            <w:u w:val="none"/>
          </w:rPr>
          <w:t>религиозных организаций</w:t>
        </w:r>
      </w:hyperlink>
      <w:r w:rsidRPr="00146701">
        <w:rPr>
          <w:sz w:val="28"/>
          <w:szCs w:val="28"/>
        </w:rPr>
        <w:t>, диаспор, и т. д.;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1.5. Объектами мониторинга могут быть: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общественные объединения, в том числе национальные и религиозные организации, диаспоры;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</w:t>
      </w:r>
      <w:hyperlink r:id="rId7" w:tooltip="Средства массовой информации" w:history="1">
        <w:r w:rsidRPr="00F31EE2">
          <w:rPr>
            <w:rStyle w:val="a5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Pr="00146701">
        <w:rPr>
          <w:sz w:val="28"/>
          <w:szCs w:val="28"/>
        </w:rPr>
        <w:t xml:space="preserve"> и учреждения культуры;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lastRenderedPageBreak/>
        <w:t>– образовательные учреждения, влияющие на состояние межнациональных отношений на территории муниципа</w:t>
      </w:r>
      <w:r w:rsidR="00F31EE2">
        <w:rPr>
          <w:sz w:val="28"/>
          <w:szCs w:val="28"/>
        </w:rPr>
        <w:t>льного образования «</w:t>
      </w:r>
      <w:r w:rsidR="002B4F96">
        <w:rPr>
          <w:sz w:val="28"/>
          <w:szCs w:val="28"/>
        </w:rPr>
        <w:t xml:space="preserve">Советского </w:t>
      </w:r>
      <w:r w:rsidR="00F31EE2">
        <w:rPr>
          <w:sz w:val="28"/>
          <w:szCs w:val="28"/>
        </w:rPr>
        <w:t>сельское поселение»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экономические (уровень и сферы занятости, уровень благосостояния, распределение собственности);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политические (формы реализации политических прав);</w:t>
      </w: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социальные (уровень воздействия </w:t>
      </w:r>
      <w:r w:rsidRPr="00F31EE2">
        <w:rPr>
          <w:sz w:val="28"/>
          <w:szCs w:val="28"/>
        </w:rPr>
        <w:t xml:space="preserve">на </w:t>
      </w:r>
      <w:hyperlink r:id="rId8" w:tooltip="Социальная инфраструктура" w:history="1">
        <w:r w:rsidRPr="00F31EE2">
          <w:rPr>
            <w:rStyle w:val="a5"/>
            <w:color w:val="auto"/>
            <w:sz w:val="28"/>
            <w:szCs w:val="28"/>
            <w:u w:val="none"/>
          </w:rPr>
          <w:t>социальную инфраструктуру</w:t>
        </w:r>
      </w:hyperlink>
      <w:r w:rsidRPr="00F31EE2">
        <w:rPr>
          <w:sz w:val="28"/>
          <w:szCs w:val="28"/>
        </w:rPr>
        <w:t>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</w:t>
      </w:r>
      <w:proofErr w:type="gramStart"/>
      <w:r w:rsidRPr="00146701">
        <w:rPr>
          <w:sz w:val="28"/>
          <w:szCs w:val="28"/>
        </w:rPr>
        <w:t>культурные</w:t>
      </w:r>
      <w:proofErr w:type="gramEnd"/>
      <w:r w:rsidRPr="00146701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иные процессы, которые могут оказывать воздействие на состояние межнациональных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1.7. Мониторинг проводится путем: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сбора и обобщения информации от объектов мониторинга;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целевого анкетиров</w:t>
      </w:r>
      <w:r w:rsidR="00784F90">
        <w:rPr>
          <w:sz w:val="28"/>
          <w:szCs w:val="28"/>
        </w:rPr>
        <w:t>ания</w:t>
      </w:r>
      <w:r w:rsidR="00F31EE2"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межконфессиональных отношений, других методов;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1.8. </w:t>
      </w:r>
      <w:proofErr w:type="gramStart"/>
      <w:r w:rsidRPr="00146701">
        <w:rPr>
          <w:sz w:val="28"/>
          <w:szCs w:val="28"/>
        </w:rPr>
        <w:t>К конфликтным ситуациям, требующим оперативного реагирования, могут быть отнесены:</w:t>
      </w:r>
      <w:proofErr w:type="gramEnd"/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социальные конфликты;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межнациональные и межконфессиональные конфликты;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общественные акции протеста на национальной или религиозной почве;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открытые (публичные</w:t>
      </w:r>
      <w:r w:rsidR="00F31EE2">
        <w:rPr>
          <w:sz w:val="28"/>
          <w:szCs w:val="28"/>
        </w:rPr>
        <w:t>) проявле</w:t>
      </w:r>
      <w:r w:rsidRPr="00146701">
        <w:rPr>
          <w:sz w:val="28"/>
          <w:szCs w:val="28"/>
        </w:rPr>
        <w:t>ния объектов мониторинга;</w:t>
      </w:r>
    </w:p>
    <w:p w:rsid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сбора и анализа оценок ситуации независимых экспертов в сфере межнациональных и национальной, расовой или религиозной нетерпимости.</w:t>
      </w:r>
    </w:p>
    <w:p w:rsidR="00F31EE2" w:rsidRPr="00146701" w:rsidRDefault="00F31EE2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31EE2">
        <w:rPr>
          <w:b/>
          <w:sz w:val="28"/>
          <w:szCs w:val="28"/>
        </w:rPr>
        <w:t>II. Выявление и предупреждение конфликтных ситуаций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2.1. Администрация муниципа</w:t>
      </w:r>
      <w:r w:rsidR="00F31EE2">
        <w:rPr>
          <w:sz w:val="28"/>
          <w:szCs w:val="28"/>
        </w:rPr>
        <w:t>льного образования «</w:t>
      </w:r>
      <w:r w:rsidR="002B4F96">
        <w:rPr>
          <w:sz w:val="28"/>
          <w:szCs w:val="28"/>
        </w:rPr>
        <w:t xml:space="preserve">Советское </w:t>
      </w:r>
      <w:r w:rsidR="00F31EE2">
        <w:rPr>
          <w:sz w:val="28"/>
          <w:szCs w:val="28"/>
        </w:rPr>
        <w:t>сельское поселение»</w:t>
      </w:r>
      <w:r w:rsidRPr="00146701">
        <w:rPr>
          <w:sz w:val="28"/>
          <w:szCs w:val="28"/>
        </w:rPr>
        <w:t xml:space="preserve"> совместно с </w:t>
      </w:r>
      <w:hyperlink r:id="rId9" w:tooltip="Правоохранительные органы" w:history="1">
        <w:r w:rsidRPr="00F31EE2">
          <w:rPr>
            <w:rStyle w:val="a5"/>
            <w:color w:val="auto"/>
            <w:sz w:val="28"/>
            <w:szCs w:val="28"/>
            <w:u w:val="none"/>
          </w:rPr>
          <w:t>правоохранительными органами</w:t>
        </w:r>
      </w:hyperlink>
      <w:r w:rsidRPr="00146701">
        <w:rPr>
          <w:sz w:val="28"/>
          <w:szCs w:val="28"/>
        </w:rPr>
        <w:t xml:space="preserve"> (по согласова</w:t>
      </w:r>
      <w:r w:rsidR="00F31EE2">
        <w:rPr>
          <w:sz w:val="28"/>
          <w:szCs w:val="28"/>
        </w:rPr>
        <w:t>нию) на территории м</w:t>
      </w:r>
      <w:r w:rsidRPr="00146701">
        <w:rPr>
          <w:sz w:val="28"/>
          <w:szCs w:val="28"/>
        </w:rPr>
        <w:t>униципа</w:t>
      </w:r>
      <w:r w:rsidR="00F31EE2">
        <w:rPr>
          <w:sz w:val="28"/>
          <w:szCs w:val="28"/>
        </w:rPr>
        <w:t xml:space="preserve">льного образования </w:t>
      </w:r>
      <w:r w:rsidR="002B4F96">
        <w:rPr>
          <w:sz w:val="28"/>
          <w:szCs w:val="28"/>
        </w:rPr>
        <w:t>«Советское сельское поселение</w:t>
      </w:r>
      <w:r w:rsidR="00F31EE2">
        <w:rPr>
          <w:sz w:val="28"/>
          <w:szCs w:val="28"/>
        </w:rPr>
        <w:t>»</w:t>
      </w:r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района,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lastRenderedPageBreak/>
        <w:t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</w:t>
      </w:r>
      <w:r w:rsidR="006251AF">
        <w:rPr>
          <w:sz w:val="28"/>
          <w:szCs w:val="28"/>
        </w:rPr>
        <w:t xml:space="preserve">ых фактов Администрация </w:t>
      </w:r>
      <w:r w:rsidR="002B4F96">
        <w:rPr>
          <w:sz w:val="28"/>
          <w:szCs w:val="28"/>
        </w:rPr>
        <w:t>Советского</w:t>
      </w:r>
      <w:r w:rsidR="006251AF">
        <w:rPr>
          <w:sz w:val="28"/>
          <w:szCs w:val="28"/>
        </w:rPr>
        <w:t xml:space="preserve"> сельского поселения</w:t>
      </w:r>
      <w:r w:rsidRPr="00146701">
        <w:rPr>
          <w:sz w:val="28"/>
          <w:szCs w:val="28"/>
        </w:rPr>
        <w:t xml:space="preserve"> незамедлительно направляет информац</w:t>
      </w:r>
      <w:r w:rsidR="006251AF">
        <w:rPr>
          <w:sz w:val="28"/>
          <w:szCs w:val="28"/>
        </w:rPr>
        <w:t>ию в МО МВД России «Обливский</w:t>
      </w:r>
      <w:r w:rsidRPr="00146701">
        <w:rPr>
          <w:sz w:val="28"/>
          <w:szCs w:val="28"/>
        </w:rPr>
        <w:t>»;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при поступлении заявления граждан, юридических лиц, содержащих сведения о возможных конфликтах в указанной сфере, незамедлительно извещают об этом </w:t>
      </w:r>
      <w:r w:rsidR="006251AF">
        <w:rPr>
          <w:sz w:val="28"/>
          <w:szCs w:val="28"/>
        </w:rPr>
        <w:t xml:space="preserve">Боковскую межрайонную </w:t>
      </w:r>
      <w:r w:rsidRPr="00146701">
        <w:rPr>
          <w:sz w:val="28"/>
          <w:szCs w:val="28"/>
        </w:rPr>
        <w:t>прокуратуру;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оперативно проверяют всю имеющуюся информацию о нелегальном нахождении иностранных граждан, целях </w:t>
      </w:r>
      <w:r w:rsidR="006251AF">
        <w:rPr>
          <w:sz w:val="28"/>
          <w:szCs w:val="28"/>
        </w:rPr>
        <w:t>и основаниях их прибытия в район</w:t>
      </w:r>
      <w:r w:rsidRPr="00146701">
        <w:rPr>
          <w:sz w:val="28"/>
          <w:szCs w:val="28"/>
        </w:rPr>
        <w:t>. О наиболее значимых ситуациях группового прибытия граждан указанной категории незамедлительно извещают</w:t>
      </w:r>
      <w:r w:rsidR="006251AF" w:rsidRPr="006251AF">
        <w:rPr>
          <w:sz w:val="28"/>
          <w:szCs w:val="28"/>
        </w:rPr>
        <w:t xml:space="preserve"> </w:t>
      </w:r>
      <w:r w:rsidR="006251AF">
        <w:rPr>
          <w:sz w:val="28"/>
          <w:szCs w:val="28"/>
        </w:rPr>
        <w:t>Боковскую межрайонную</w:t>
      </w:r>
      <w:r w:rsidRPr="00146701">
        <w:rPr>
          <w:sz w:val="28"/>
          <w:szCs w:val="28"/>
        </w:rPr>
        <w:t xml:space="preserve"> прокуратуру;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Администрация </w:t>
      </w:r>
      <w:r w:rsidR="00286484">
        <w:rPr>
          <w:sz w:val="28"/>
          <w:szCs w:val="28"/>
        </w:rPr>
        <w:t>Советского</w:t>
      </w:r>
      <w:r w:rsidR="006251AF">
        <w:rPr>
          <w:sz w:val="28"/>
          <w:szCs w:val="28"/>
        </w:rPr>
        <w:t xml:space="preserve"> сельского поселения</w:t>
      </w:r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оперативно информирует </w:t>
      </w:r>
      <w:r w:rsidR="006251AF">
        <w:rPr>
          <w:sz w:val="28"/>
          <w:szCs w:val="28"/>
        </w:rPr>
        <w:t xml:space="preserve">Боковскую межрайонную </w:t>
      </w:r>
      <w:r w:rsidRPr="00146701">
        <w:rPr>
          <w:sz w:val="28"/>
          <w:szCs w:val="28"/>
        </w:rPr>
        <w:t>прокуратуру</w:t>
      </w:r>
      <w:r w:rsidR="006251AF">
        <w:rPr>
          <w:sz w:val="28"/>
          <w:szCs w:val="28"/>
        </w:rPr>
        <w:t>, МО МВД России «Обливский</w:t>
      </w:r>
      <w:r w:rsidRPr="00146701">
        <w:rPr>
          <w:sz w:val="28"/>
          <w:szCs w:val="28"/>
        </w:rPr>
        <w:t>» о наличии скрытых противоречий и социальной напряженности и действиях, предпринимаемых для их предотвращения;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принимает решение о первоочередных мерах по предупреждению возможной конфликтной ситуации;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связь с руководителями правоохранительных органов на территории района и способствует их привлечению к анализу и урегулированию ситуации;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проводит встречи с руководителями национальных общественных объединений, лидерами религиозных организаций, пользующимися </w:t>
      </w:r>
      <w:hyperlink r:id="rId10" w:tooltip="Авторитет" w:history="1">
        <w:r w:rsidRPr="00480983">
          <w:rPr>
            <w:rStyle w:val="a5"/>
            <w:color w:val="auto"/>
            <w:sz w:val="28"/>
            <w:szCs w:val="28"/>
            <w:u w:val="none"/>
          </w:rPr>
          <w:t>авторитетом</w:t>
        </w:r>
      </w:hyperlink>
      <w:r w:rsidRPr="00146701">
        <w:rPr>
          <w:sz w:val="28"/>
          <w:szCs w:val="28"/>
        </w:rPr>
        <w:t>, общественными и политическими деятелями, руководителями организаций и учреждений района;</w:t>
      </w:r>
    </w:p>
    <w:p w:rsid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480983" w:rsidRPr="00146701" w:rsidRDefault="00480983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480983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983">
        <w:rPr>
          <w:b/>
          <w:sz w:val="28"/>
          <w:szCs w:val="28"/>
        </w:rPr>
        <w:t>III. Пл</w:t>
      </w:r>
      <w:r w:rsidR="00480983">
        <w:rPr>
          <w:b/>
          <w:sz w:val="28"/>
          <w:szCs w:val="28"/>
        </w:rPr>
        <w:t xml:space="preserve">ан действий  Администрации </w:t>
      </w:r>
      <w:r w:rsidR="00286484">
        <w:rPr>
          <w:b/>
          <w:sz w:val="28"/>
          <w:szCs w:val="28"/>
        </w:rPr>
        <w:t>Советского</w:t>
      </w:r>
      <w:r w:rsidR="00480983">
        <w:rPr>
          <w:b/>
          <w:sz w:val="28"/>
          <w:szCs w:val="28"/>
        </w:rPr>
        <w:t xml:space="preserve"> сельского поселения</w:t>
      </w:r>
      <w:r w:rsidRPr="00480983">
        <w:rPr>
          <w:b/>
          <w:sz w:val="28"/>
          <w:szCs w:val="28"/>
        </w:rPr>
        <w:t xml:space="preserve"> в условиях конфликтной ситуации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3.1. В случае возникновения конфликтной ситуации на территории района Администрация </w:t>
      </w:r>
      <w:r w:rsidR="00286484" w:rsidRPr="00286484">
        <w:rPr>
          <w:sz w:val="28"/>
          <w:szCs w:val="28"/>
        </w:rPr>
        <w:t>Советского</w:t>
      </w:r>
      <w:r w:rsidR="00286484">
        <w:rPr>
          <w:b/>
          <w:sz w:val="28"/>
          <w:szCs w:val="28"/>
        </w:rPr>
        <w:t xml:space="preserve"> </w:t>
      </w:r>
      <w:r w:rsidR="00480983">
        <w:rPr>
          <w:sz w:val="28"/>
          <w:szCs w:val="28"/>
        </w:rPr>
        <w:t>сельского поселения</w:t>
      </w:r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146701" w:rsidRP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</w:t>
      </w:r>
      <w:r w:rsidR="00480983">
        <w:rPr>
          <w:sz w:val="28"/>
          <w:szCs w:val="28"/>
        </w:rPr>
        <w:t xml:space="preserve">чиями Администрации </w:t>
      </w:r>
      <w:r w:rsidR="00286484" w:rsidRPr="00286484">
        <w:rPr>
          <w:sz w:val="28"/>
          <w:szCs w:val="28"/>
        </w:rPr>
        <w:t>Советского</w:t>
      </w:r>
      <w:r w:rsidR="00286484">
        <w:rPr>
          <w:sz w:val="28"/>
          <w:szCs w:val="28"/>
        </w:rPr>
        <w:t xml:space="preserve"> </w:t>
      </w:r>
      <w:r w:rsidR="00480983">
        <w:rPr>
          <w:sz w:val="28"/>
          <w:szCs w:val="28"/>
        </w:rPr>
        <w:t>сельского поселения</w:t>
      </w:r>
      <w:r w:rsidRPr="00146701">
        <w:rPr>
          <w:sz w:val="28"/>
          <w:szCs w:val="28"/>
        </w:rPr>
        <w:t xml:space="preserve">, освещения данной ситуации в печатных и электронных </w:t>
      </w:r>
      <w:r w:rsidRPr="00146701">
        <w:rPr>
          <w:sz w:val="28"/>
          <w:szCs w:val="28"/>
        </w:rPr>
        <w:lastRenderedPageBreak/>
        <w:t>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  <w:r w:rsidRPr="00146701">
        <w:rPr>
          <w:sz w:val="28"/>
          <w:szCs w:val="28"/>
        </w:rPr>
        <w:br/>
        <w:t xml:space="preserve">- устанавливает, поддерживает и развивает связь с редакциями и </w:t>
      </w:r>
      <w:proofErr w:type="spellStart"/>
      <w:proofErr w:type="gramStart"/>
      <w:r w:rsidRPr="00146701">
        <w:rPr>
          <w:sz w:val="28"/>
          <w:szCs w:val="28"/>
        </w:rPr>
        <w:t>коррес-пондентами</w:t>
      </w:r>
      <w:proofErr w:type="spellEnd"/>
      <w:proofErr w:type="gramEnd"/>
      <w:r w:rsidRPr="00146701">
        <w:rPr>
          <w:sz w:val="28"/>
          <w:szCs w:val="28"/>
        </w:rPr>
        <w:t xml:space="preserve"> региональных и местных печатных и электронных средств массовой информации, в том числе посредством проведения пресс-конференций, распространения </w:t>
      </w:r>
      <w:proofErr w:type="spellStart"/>
      <w:r w:rsidRPr="00146701">
        <w:rPr>
          <w:sz w:val="28"/>
          <w:szCs w:val="28"/>
        </w:rPr>
        <w:t>пресс-реализов</w:t>
      </w:r>
      <w:proofErr w:type="spellEnd"/>
      <w:r w:rsidRPr="00146701">
        <w:rPr>
          <w:sz w:val="28"/>
          <w:szCs w:val="28"/>
        </w:rPr>
        <w:t xml:space="preserve"> и других методов, включая, в том числе, работу в сети Интернет;</w:t>
      </w:r>
    </w:p>
    <w:p w:rsidR="00146701" w:rsidRP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</w:t>
      </w:r>
      <w:r w:rsidR="00480983">
        <w:rPr>
          <w:sz w:val="28"/>
          <w:szCs w:val="28"/>
        </w:rPr>
        <w:t xml:space="preserve">росам формирующейся конфликтной </w:t>
      </w:r>
      <w:r w:rsidRPr="00146701">
        <w:rPr>
          <w:sz w:val="28"/>
          <w:szCs w:val="28"/>
        </w:rPr>
        <w:t>ситуации;</w:t>
      </w:r>
      <w:r w:rsidRPr="00146701">
        <w:rPr>
          <w:sz w:val="28"/>
          <w:szCs w:val="28"/>
        </w:rPr>
        <w:br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480983" w:rsidRPr="00146701" w:rsidRDefault="00480983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480983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983">
        <w:rPr>
          <w:b/>
          <w:sz w:val="28"/>
          <w:szCs w:val="28"/>
        </w:rPr>
        <w:t>IV. Ликвидация последствий конфликтных ситуаций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4.1. В целях ликвидации последствий конфликтных ситуаций в Администрации </w:t>
      </w:r>
      <w:r w:rsidR="00286484" w:rsidRPr="00286484">
        <w:rPr>
          <w:sz w:val="28"/>
          <w:szCs w:val="28"/>
        </w:rPr>
        <w:t>Советского</w:t>
      </w:r>
      <w:r w:rsidR="00286484">
        <w:rPr>
          <w:sz w:val="28"/>
          <w:szCs w:val="28"/>
        </w:rPr>
        <w:t xml:space="preserve"> </w:t>
      </w:r>
      <w:r w:rsidR="00423ACB">
        <w:rPr>
          <w:sz w:val="28"/>
          <w:szCs w:val="28"/>
        </w:rPr>
        <w:t xml:space="preserve">сельского поселения </w:t>
      </w:r>
      <w:r w:rsidRPr="00146701">
        <w:rPr>
          <w:sz w:val="28"/>
          <w:szCs w:val="28"/>
        </w:rPr>
        <w:t xml:space="preserve">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Руководство и состав рабочей </w:t>
      </w:r>
      <w:r w:rsidR="007D0CC5">
        <w:rPr>
          <w:sz w:val="28"/>
          <w:szCs w:val="28"/>
        </w:rPr>
        <w:t>группы (комиссии) определяются г</w:t>
      </w:r>
      <w:r w:rsidRPr="00146701">
        <w:rPr>
          <w:sz w:val="28"/>
          <w:szCs w:val="28"/>
        </w:rPr>
        <w:t xml:space="preserve">лавой Администрации </w:t>
      </w:r>
      <w:r w:rsidR="00286484" w:rsidRPr="00286484">
        <w:rPr>
          <w:sz w:val="28"/>
          <w:szCs w:val="28"/>
        </w:rPr>
        <w:t>Советского</w:t>
      </w:r>
      <w:r w:rsidR="00286484">
        <w:rPr>
          <w:sz w:val="28"/>
          <w:szCs w:val="28"/>
        </w:rPr>
        <w:t xml:space="preserve"> </w:t>
      </w:r>
      <w:r w:rsidR="00423ACB">
        <w:rPr>
          <w:sz w:val="28"/>
          <w:szCs w:val="28"/>
        </w:rPr>
        <w:t>сельского поселения</w:t>
      </w:r>
      <w:proofErr w:type="gramStart"/>
      <w:r w:rsidR="00423ACB"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.</w:t>
      </w:r>
      <w:proofErr w:type="gramEnd"/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146701" w:rsidRPr="00146701" w:rsidRDefault="00423ACB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депутаты Собрания</w:t>
      </w:r>
      <w:r w:rsidR="00146701" w:rsidRPr="00146701">
        <w:rPr>
          <w:sz w:val="28"/>
          <w:szCs w:val="28"/>
        </w:rPr>
        <w:t xml:space="preserve"> депутатов </w:t>
      </w:r>
      <w:r w:rsidR="00286484" w:rsidRPr="00286484">
        <w:rPr>
          <w:sz w:val="28"/>
          <w:szCs w:val="28"/>
        </w:rPr>
        <w:t>Советского</w:t>
      </w:r>
      <w:r w:rsidR="002864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 xml:space="preserve"> </w:t>
      </w:r>
      <w:r w:rsidR="00146701" w:rsidRPr="00146701">
        <w:rPr>
          <w:sz w:val="28"/>
          <w:szCs w:val="28"/>
        </w:rPr>
        <w:t>;</w:t>
      </w:r>
      <w:proofErr w:type="gramEnd"/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представители правоохранительных органов;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–лидеры заинтересованных общественных объединений, в том числе национальных и религиозных организаций, действующих на территории района;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руководители предприятий, организаций и учреждений района.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146701" w:rsidRDefault="00146701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Pr="007D0CC5" w:rsidRDefault="007D0CC5" w:rsidP="007D0CC5">
      <w:pPr>
        <w:pStyle w:val="3"/>
        <w:jc w:val="center"/>
        <w:rPr>
          <w:rStyle w:val="a4"/>
          <w:b/>
          <w:bCs/>
          <w:color w:val="auto"/>
          <w:sz w:val="28"/>
          <w:szCs w:val="28"/>
        </w:rPr>
      </w:pPr>
      <w:r w:rsidRPr="007D0CC5">
        <w:rPr>
          <w:rStyle w:val="a4"/>
          <w:b/>
          <w:bCs/>
          <w:color w:val="auto"/>
          <w:sz w:val="28"/>
          <w:szCs w:val="28"/>
        </w:rPr>
        <w:lastRenderedPageBreak/>
        <w:t>Перечень показателей мониторинга</w:t>
      </w: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7D0CC5" w:rsidTr="007D0CC5">
        <w:tc>
          <w:tcPr>
            <w:tcW w:w="959" w:type="dxa"/>
          </w:tcPr>
          <w:p w:rsidR="007D0CC5" w:rsidRPr="00091A39" w:rsidRDefault="007D0CC5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91A39">
              <w:rPr>
                <w:rStyle w:val="a4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A39"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091A39">
              <w:rPr>
                <w:rStyle w:val="a4"/>
                <w:b w:val="0"/>
                <w:sz w:val="28"/>
                <w:szCs w:val="28"/>
              </w:rPr>
              <w:t>/</w:t>
            </w:r>
            <w:proofErr w:type="spellStart"/>
            <w:r w:rsidRPr="00091A39"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7D0CC5" w:rsidRPr="00050B85" w:rsidRDefault="007D0CC5" w:rsidP="007D0CC5">
            <w:pPr>
              <w:pStyle w:val="5"/>
              <w:jc w:val="center"/>
              <w:outlineLvl w:val="4"/>
              <w:rPr>
                <w:color w:val="auto"/>
                <w:sz w:val="28"/>
                <w:szCs w:val="28"/>
              </w:rPr>
            </w:pPr>
            <w:r w:rsidRPr="00050B85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Информационные материалы </w:t>
            </w:r>
          </w:p>
          <w:p w:rsidR="007D0CC5" w:rsidRPr="00050B85" w:rsidRDefault="007D0CC5" w:rsidP="007D0CC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050B85">
              <w:rPr>
                <w:rStyle w:val="a4"/>
                <w:b w:val="0"/>
                <w:bCs w:val="0"/>
                <w:sz w:val="28"/>
                <w:szCs w:val="28"/>
              </w:rPr>
              <w:t>и показатели мониторинга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91A39"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91A39" w:rsidRPr="00050B85" w:rsidRDefault="00091A39" w:rsidP="007D0CC5">
            <w:pPr>
              <w:pStyle w:val="5"/>
              <w:jc w:val="center"/>
              <w:outlineLvl w:val="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091A39" w:rsidRPr="00050B85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091A39" w:rsidRPr="00050B85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поступивших в А</w:t>
            </w: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дминистрацию поселения  запросов на проведение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согласованных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несогласованных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Профилактические мероприятия, проводимые  в целях предупреждения проявлений экстремизма, в том числе информационно-пропагандистское сопровождение деятельности по </w:t>
            </w: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профилактике экстремизма (наименование, дата, место проведения, количество участников)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091A3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</w:tr>
      <w:tr w:rsidR="00091A39" w:rsidTr="007D0CC5">
        <w:tc>
          <w:tcPr>
            <w:tcW w:w="959" w:type="dxa"/>
          </w:tcPr>
          <w:p w:rsidR="00091A39" w:rsidRDefault="00050B85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Этнический состав народной дружины</w:t>
            </w:r>
          </w:p>
        </w:tc>
      </w:tr>
    </w:tbl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Pr="009A5476" w:rsidRDefault="00F47AD5" w:rsidP="00CD6FA6">
      <w:pPr>
        <w:pStyle w:val="a3"/>
        <w:jc w:val="center"/>
        <w:rPr>
          <w:sz w:val="28"/>
          <w:szCs w:val="28"/>
        </w:rPr>
      </w:pPr>
    </w:p>
    <w:p w:rsidR="00CD6FA6" w:rsidRPr="00551366" w:rsidRDefault="00CD6FA6" w:rsidP="00551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6FA6" w:rsidRPr="00551366" w:rsidSect="00A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0E"/>
    <w:rsid w:val="00050B85"/>
    <w:rsid w:val="00091A39"/>
    <w:rsid w:val="00146701"/>
    <w:rsid w:val="001E29EE"/>
    <w:rsid w:val="001E7437"/>
    <w:rsid w:val="0021226E"/>
    <w:rsid w:val="00286484"/>
    <w:rsid w:val="002B4F96"/>
    <w:rsid w:val="004156FF"/>
    <w:rsid w:val="00423ACB"/>
    <w:rsid w:val="00480983"/>
    <w:rsid w:val="004977C0"/>
    <w:rsid w:val="004B6D61"/>
    <w:rsid w:val="00551366"/>
    <w:rsid w:val="00587DD6"/>
    <w:rsid w:val="005A5612"/>
    <w:rsid w:val="006251AF"/>
    <w:rsid w:val="00784F90"/>
    <w:rsid w:val="007D0CC5"/>
    <w:rsid w:val="007E02BE"/>
    <w:rsid w:val="0083525B"/>
    <w:rsid w:val="00892E74"/>
    <w:rsid w:val="008B5943"/>
    <w:rsid w:val="009A5476"/>
    <w:rsid w:val="009B2A1E"/>
    <w:rsid w:val="00A6376F"/>
    <w:rsid w:val="00B7160E"/>
    <w:rsid w:val="00CD6FA6"/>
    <w:rsid w:val="00D04510"/>
    <w:rsid w:val="00E2030C"/>
    <w:rsid w:val="00F31EE2"/>
    <w:rsid w:val="00F4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F"/>
  </w:style>
  <w:style w:type="paragraph" w:styleId="2">
    <w:name w:val="heading 2"/>
    <w:basedOn w:val="a"/>
    <w:link w:val="20"/>
    <w:uiPriority w:val="9"/>
    <w:qFormat/>
    <w:rsid w:val="001E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7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7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F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2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A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7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F47AD5"/>
    <w:rPr>
      <w:color w:val="0000FF"/>
      <w:u w:val="single"/>
    </w:rPr>
  </w:style>
  <w:style w:type="table" w:styleId="a6">
    <w:name w:val="Table Grid"/>
    <w:basedOn w:val="a1"/>
    <w:uiPriority w:val="59"/>
    <w:rsid w:val="007D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aya_infrastruk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sredstva_massovoj_informatc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eligioznie_obtzedin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obshestvenno_gosudarstvennie_obtzedineniya/" TargetMode="External"/><Relationship Id="rId10" Type="http://schemas.openxmlformats.org/officeDocument/2006/relationships/hyperlink" Target="http://www.pandia.ru/text/category/avtoritet/" TargetMode="External"/><Relationship Id="rId4" Type="http://schemas.openxmlformats.org/officeDocument/2006/relationships/hyperlink" Target="http://www.pandia.ru/text/category/organi_mestnogo_samoupravleniya/" TargetMode="External"/><Relationship Id="rId9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2016</cp:lastModifiedBy>
  <cp:revision>11</cp:revision>
  <cp:lastPrinted>2020-11-10T13:02:00Z</cp:lastPrinted>
  <dcterms:created xsi:type="dcterms:W3CDTF">2020-11-09T11:55:00Z</dcterms:created>
  <dcterms:modified xsi:type="dcterms:W3CDTF">2020-11-10T13:04:00Z</dcterms:modified>
</cp:coreProperties>
</file>